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47B" w:rsidRPr="008D6B2A" w:rsidRDefault="00CA447B" w:rsidP="00CA447B">
      <w:pPr>
        <w:pStyle w:val="1"/>
        <w:spacing w:before="0" w:line="240" w:lineRule="auto"/>
        <w:rPr>
          <w:color w:val="auto"/>
        </w:rPr>
      </w:pPr>
      <w:bookmarkStart w:id="0" w:name="_Toc276456622"/>
      <w:r w:rsidRPr="008D6B2A">
        <w:rPr>
          <w:color w:val="auto"/>
        </w:rPr>
        <w:t>Информация о порядке и условиях оказания услуг по содержанию и ремонту общего имущества в многоквартирном доме</w:t>
      </w:r>
      <w:bookmarkEnd w:id="0"/>
    </w:p>
    <w:p w:rsidR="00CA447B" w:rsidRPr="00CA447B" w:rsidRDefault="00CA447B" w:rsidP="00CA447B">
      <w:pPr>
        <w:spacing w:after="0" w:line="240" w:lineRule="auto"/>
      </w:pPr>
    </w:p>
    <w:tbl>
      <w:tblPr>
        <w:tblW w:w="15730" w:type="dxa"/>
        <w:tblInd w:w="-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0"/>
        <w:gridCol w:w="220"/>
        <w:gridCol w:w="2213"/>
        <w:gridCol w:w="537"/>
        <w:gridCol w:w="1430"/>
        <w:gridCol w:w="306"/>
        <w:gridCol w:w="2334"/>
        <w:gridCol w:w="330"/>
        <w:gridCol w:w="740"/>
        <w:gridCol w:w="986"/>
        <w:gridCol w:w="364"/>
        <w:gridCol w:w="2051"/>
        <w:gridCol w:w="369"/>
        <w:gridCol w:w="648"/>
        <w:gridCol w:w="2652"/>
      </w:tblGrid>
      <w:tr w:rsidR="00CA447B" w:rsidRPr="00C175D3" w:rsidTr="00934F2B">
        <w:trPr>
          <w:trHeight w:hRule="exact" w:val="284"/>
        </w:trPr>
        <w:tc>
          <w:tcPr>
            <w:tcW w:w="550" w:type="dxa"/>
            <w:tcBorders>
              <w:bottom w:val="single" w:sz="4" w:space="0" w:color="000000"/>
            </w:tcBorders>
            <w:shd w:val="clear" w:color="auto" w:fill="D9D9D9"/>
          </w:tcPr>
          <w:p w:rsidR="00CA447B" w:rsidRPr="00C175D3" w:rsidRDefault="00CA447B" w:rsidP="00CA44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180" w:type="dxa"/>
            <w:gridSpan w:val="14"/>
            <w:tcBorders>
              <w:bottom w:val="single" w:sz="4" w:space="0" w:color="000000"/>
            </w:tcBorders>
            <w:shd w:val="clear" w:color="auto" w:fill="D9D9D9"/>
          </w:tcPr>
          <w:p w:rsidR="00CA447B" w:rsidRPr="00C175D3" w:rsidRDefault="00CA447B" w:rsidP="00AA599B">
            <w:pPr>
              <w:pStyle w:val="2"/>
              <w:jc w:val="center"/>
            </w:pPr>
            <w:bookmarkStart w:id="1" w:name="_Toc276456625"/>
            <w:r w:rsidRPr="00C175D3">
              <w:t>Сведения о случаях снижения платы за нарушения качества содержания  и ремонта общего имущества в МКД за последний календарный год.</w:t>
            </w:r>
            <w:bookmarkEnd w:id="1"/>
          </w:p>
        </w:tc>
      </w:tr>
      <w:tr w:rsidR="00CA447B" w:rsidRPr="00C175D3" w:rsidTr="00CA447B">
        <w:trPr>
          <w:trHeight w:val="70"/>
        </w:trPr>
        <w:tc>
          <w:tcPr>
            <w:tcW w:w="550" w:type="dxa"/>
            <w:tcBorders>
              <w:bottom w:val="single" w:sz="4" w:space="0" w:color="000000"/>
            </w:tcBorders>
            <w:shd w:val="clear" w:color="auto" w:fill="D9D9D9"/>
          </w:tcPr>
          <w:p w:rsidR="00CA447B" w:rsidRPr="00C175D3" w:rsidRDefault="00CA447B" w:rsidP="00CA44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175D3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C175D3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C175D3">
              <w:rPr>
                <w:rFonts w:ascii="Times New Roman" w:hAnsi="Times New Roman"/>
                <w:b/>
              </w:rPr>
              <w:t>/</w:t>
            </w:r>
            <w:proofErr w:type="spellStart"/>
            <w:r w:rsidRPr="00C175D3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2970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:rsidR="00CA447B" w:rsidRPr="00C175D3" w:rsidRDefault="00CA447B" w:rsidP="00AA59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75D3">
              <w:rPr>
                <w:rFonts w:ascii="Times New Roman" w:hAnsi="Times New Roman"/>
                <w:b/>
              </w:rPr>
              <w:t>Основание для снижения платы (№ и дата заявления от собственников на снижение платы)</w:t>
            </w:r>
          </w:p>
        </w:tc>
        <w:tc>
          <w:tcPr>
            <w:tcW w:w="143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A447B" w:rsidRPr="00C175D3" w:rsidRDefault="00CA447B" w:rsidP="00AA59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75D3">
              <w:rPr>
                <w:rFonts w:ascii="Times New Roman" w:hAnsi="Times New Roman"/>
                <w:b/>
              </w:rPr>
              <w:t>Дата и номер регистрации заявления</w:t>
            </w:r>
          </w:p>
        </w:tc>
        <w:tc>
          <w:tcPr>
            <w:tcW w:w="2970" w:type="dxa"/>
            <w:gridSpan w:val="3"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A447B" w:rsidRPr="00C175D3" w:rsidRDefault="00CA447B" w:rsidP="00AA59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75D3">
              <w:rPr>
                <w:rFonts w:ascii="Times New Roman" w:hAnsi="Times New Roman"/>
                <w:b/>
              </w:rPr>
              <w:t>Адрес МКД, от собственников которого поступило заявление на снижение размера оплаты</w:t>
            </w:r>
          </w:p>
        </w:tc>
        <w:tc>
          <w:tcPr>
            <w:tcW w:w="209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A447B" w:rsidRPr="00C175D3" w:rsidRDefault="00CA447B" w:rsidP="00AA59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75D3">
              <w:rPr>
                <w:rFonts w:ascii="Times New Roman" w:hAnsi="Times New Roman"/>
                <w:b/>
              </w:rPr>
              <w:t>Месяц и год, в который произошло снижение</w:t>
            </w:r>
          </w:p>
        </w:tc>
        <w:tc>
          <w:tcPr>
            <w:tcW w:w="242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A447B" w:rsidRPr="00C175D3" w:rsidRDefault="00CA447B" w:rsidP="00AA59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75D3">
              <w:rPr>
                <w:rFonts w:ascii="Times New Roman" w:hAnsi="Times New Roman"/>
                <w:b/>
              </w:rPr>
              <w:t>Количество дней, в которые указывались услуги с нарушением качества.</w:t>
            </w:r>
          </w:p>
        </w:tc>
        <w:tc>
          <w:tcPr>
            <w:tcW w:w="3300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D9D9D9"/>
          </w:tcPr>
          <w:p w:rsidR="00CA447B" w:rsidRPr="00C175D3" w:rsidRDefault="00CA447B" w:rsidP="00AA59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75D3">
              <w:rPr>
                <w:rFonts w:ascii="Times New Roman" w:hAnsi="Times New Roman"/>
                <w:b/>
              </w:rPr>
              <w:t>Дата и номер акта нарушения качества или установленной продолжительности оказываемых услуг.</w:t>
            </w:r>
          </w:p>
        </w:tc>
      </w:tr>
      <w:tr w:rsidR="00CA447B" w:rsidRPr="00C175D3" w:rsidTr="00CA447B">
        <w:trPr>
          <w:trHeight w:val="70"/>
        </w:trPr>
        <w:tc>
          <w:tcPr>
            <w:tcW w:w="3520" w:type="dxa"/>
            <w:gridSpan w:val="4"/>
            <w:shd w:val="clear" w:color="auto" w:fill="FFFFFF"/>
          </w:tcPr>
          <w:p w:rsidR="00CA447B" w:rsidRPr="00C175D3" w:rsidRDefault="00CA447B" w:rsidP="00CA44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175D3">
              <w:rPr>
                <w:rFonts w:ascii="Times New Roman" w:hAnsi="Times New Roman"/>
                <w:b/>
              </w:rPr>
              <w:t>Нет</w:t>
            </w:r>
          </w:p>
        </w:tc>
        <w:tc>
          <w:tcPr>
            <w:tcW w:w="1430" w:type="dxa"/>
            <w:tcBorders>
              <w:right w:val="single" w:sz="4" w:space="0" w:color="auto"/>
            </w:tcBorders>
            <w:shd w:val="clear" w:color="auto" w:fill="FFFFFF"/>
          </w:tcPr>
          <w:p w:rsidR="00CA447B" w:rsidRPr="00C175D3" w:rsidRDefault="00CA447B" w:rsidP="00CA44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70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CA447B" w:rsidRPr="00C175D3" w:rsidRDefault="00CA447B" w:rsidP="00CA44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447B" w:rsidRPr="00C175D3" w:rsidRDefault="00CA447B" w:rsidP="00CA44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447B" w:rsidRPr="00C175D3" w:rsidRDefault="00CA447B" w:rsidP="00CA44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30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A447B" w:rsidRPr="00C175D3" w:rsidRDefault="00CA447B" w:rsidP="00CA44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A447B" w:rsidRPr="00C175D3" w:rsidTr="00934F2B">
        <w:trPr>
          <w:trHeight w:val="451"/>
        </w:trPr>
        <w:tc>
          <w:tcPr>
            <w:tcW w:w="550" w:type="dxa"/>
            <w:tcBorders>
              <w:bottom w:val="single" w:sz="4" w:space="0" w:color="000000"/>
            </w:tcBorders>
            <w:shd w:val="clear" w:color="auto" w:fill="D9D9D9"/>
          </w:tcPr>
          <w:p w:rsidR="00CA447B" w:rsidRPr="00C175D3" w:rsidRDefault="00CA447B" w:rsidP="00AA59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180" w:type="dxa"/>
            <w:gridSpan w:val="14"/>
            <w:tcBorders>
              <w:bottom w:val="single" w:sz="4" w:space="0" w:color="000000"/>
            </w:tcBorders>
            <w:shd w:val="clear" w:color="auto" w:fill="D9D9D9"/>
          </w:tcPr>
          <w:p w:rsidR="00CA447B" w:rsidRPr="00C175D3" w:rsidRDefault="00CA447B" w:rsidP="00AA599B">
            <w:pPr>
              <w:pStyle w:val="2"/>
              <w:jc w:val="center"/>
            </w:pPr>
            <w:bookmarkStart w:id="2" w:name="_Toc276456626"/>
            <w:r w:rsidRPr="00C175D3">
              <w:t>Сведения о случаях снижения платы за нарушения качества коммунальных услуг за последний календарный год.</w:t>
            </w:r>
            <w:bookmarkEnd w:id="2"/>
          </w:p>
        </w:tc>
      </w:tr>
      <w:tr w:rsidR="00CA447B" w:rsidRPr="00C175D3" w:rsidTr="00934F2B">
        <w:trPr>
          <w:trHeight w:val="489"/>
        </w:trPr>
        <w:tc>
          <w:tcPr>
            <w:tcW w:w="550" w:type="dxa"/>
            <w:tcBorders>
              <w:bottom w:val="single" w:sz="4" w:space="0" w:color="000000"/>
            </w:tcBorders>
            <w:shd w:val="clear" w:color="auto" w:fill="D9D9D9"/>
          </w:tcPr>
          <w:p w:rsidR="00CA447B" w:rsidRPr="00C175D3" w:rsidRDefault="00CA447B" w:rsidP="00AA59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75D3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C175D3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C175D3">
              <w:rPr>
                <w:rFonts w:ascii="Times New Roman" w:hAnsi="Times New Roman"/>
                <w:b/>
              </w:rPr>
              <w:t>/</w:t>
            </w:r>
            <w:proofErr w:type="spellStart"/>
            <w:r w:rsidRPr="00C175D3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2970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:rsidR="00CA447B" w:rsidRPr="00C175D3" w:rsidRDefault="00CA447B" w:rsidP="00AA59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75D3">
              <w:rPr>
                <w:rFonts w:ascii="Times New Roman" w:hAnsi="Times New Roman"/>
                <w:b/>
              </w:rPr>
              <w:t>Основание для снижения платы (№ и дата заявления от собственников на снижение платы)</w:t>
            </w:r>
          </w:p>
        </w:tc>
        <w:tc>
          <w:tcPr>
            <w:tcW w:w="143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A447B" w:rsidRPr="00C175D3" w:rsidRDefault="00CA447B" w:rsidP="00AA59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75D3">
              <w:rPr>
                <w:rFonts w:ascii="Times New Roman" w:hAnsi="Times New Roman"/>
                <w:b/>
              </w:rPr>
              <w:t>Дата и номер регистрации заявления</w:t>
            </w:r>
          </w:p>
        </w:tc>
        <w:tc>
          <w:tcPr>
            <w:tcW w:w="2640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A447B" w:rsidRPr="00C175D3" w:rsidRDefault="00CA447B" w:rsidP="00AA59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75D3">
              <w:rPr>
                <w:rFonts w:ascii="Times New Roman" w:hAnsi="Times New Roman"/>
                <w:b/>
              </w:rPr>
              <w:t>Адрес МКД, от собственников которого поступило заявление на снижение размера оплаты</w:t>
            </w:r>
          </w:p>
        </w:tc>
        <w:tc>
          <w:tcPr>
            <w:tcW w:w="205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A447B" w:rsidRPr="00C175D3" w:rsidRDefault="00CA447B" w:rsidP="00AA59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75D3">
              <w:rPr>
                <w:rFonts w:ascii="Times New Roman" w:hAnsi="Times New Roman"/>
                <w:b/>
              </w:rPr>
              <w:t>Месяц и год, в который произошло снижение</w:t>
            </w:r>
          </w:p>
        </w:tc>
        <w:tc>
          <w:tcPr>
            <w:tcW w:w="3432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A447B" w:rsidRPr="00C175D3" w:rsidRDefault="00CA447B" w:rsidP="00AA59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75D3">
              <w:rPr>
                <w:rFonts w:ascii="Times New Roman" w:hAnsi="Times New Roman"/>
                <w:b/>
              </w:rPr>
              <w:t>Количество дней, в которые указывались услуги с нарушением качества.</w:t>
            </w:r>
          </w:p>
        </w:tc>
        <w:tc>
          <w:tcPr>
            <w:tcW w:w="265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D9D9D9"/>
          </w:tcPr>
          <w:p w:rsidR="00CA447B" w:rsidRPr="00C175D3" w:rsidRDefault="00CA447B" w:rsidP="00AA59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75D3">
              <w:rPr>
                <w:rFonts w:ascii="Times New Roman" w:hAnsi="Times New Roman"/>
                <w:b/>
              </w:rPr>
              <w:t>Дата и номер акта нарушения качества или установленной продолжительности оказываемых услуг.</w:t>
            </w:r>
          </w:p>
        </w:tc>
      </w:tr>
      <w:tr w:rsidR="00CA447B" w:rsidRPr="00C175D3" w:rsidTr="00CA447B">
        <w:trPr>
          <w:trHeight w:val="70"/>
        </w:trPr>
        <w:tc>
          <w:tcPr>
            <w:tcW w:w="3520" w:type="dxa"/>
            <w:gridSpan w:val="4"/>
            <w:shd w:val="clear" w:color="auto" w:fill="FFFFFF"/>
          </w:tcPr>
          <w:p w:rsidR="00CA447B" w:rsidRPr="00C175D3" w:rsidRDefault="00CA447B" w:rsidP="00CA44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Нет</w:t>
            </w:r>
          </w:p>
        </w:tc>
        <w:tc>
          <w:tcPr>
            <w:tcW w:w="1430" w:type="dxa"/>
            <w:tcBorders>
              <w:right w:val="single" w:sz="4" w:space="0" w:color="auto"/>
            </w:tcBorders>
            <w:shd w:val="clear" w:color="auto" w:fill="FFFFFF"/>
          </w:tcPr>
          <w:p w:rsidR="00CA447B" w:rsidRPr="00C175D3" w:rsidRDefault="00CA447B" w:rsidP="00CA44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4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CA447B" w:rsidRPr="00C175D3" w:rsidRDefault="00CA447B" w:rsidP="00CA44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05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447B" w:rsidRPr="00C175D3" w:rsidRDefault="00CA447B" w:rsidP="00CA44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3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447B" w:rsidRPr="00C175D3" w:rsidRDefault="00CA447B" w:rsidP="00CA44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52" w:type="dxa"/>
            <w:tcBorders>
              <w:left w:val="single" w:sz="4" w:space="0" w:color="auto"/>
            </w:tcBorders>
            <w:shd w:val="clear" w:color="auto" w:fill="FFFFFF"/>
          </w:tcPr>
          <w:p w:rsidR="00CA447B" w:rsidRPr="00C175D3" w:rsidRDefault="00CA447B" w:rsidP="00CA44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A447B" w:rsidRPr="00C175D3" w:rsidTr="00934F2B">
        <w:trPr>
          <w:trHeight w:val="489"/>
        </w:trPr>
        <w:tc>
          <w:tcPr>
            <w:tcW w:w="13078" w:type="dxa"/>
            <w:gridSpan w:val="14"/>
            <w:tcBorders>
              <w:right w:val="single" w:sz="4" w:space="0" w:color="auto"/>
            </w:tcBorders>
            <w:shd w:val="clear" w:color="auto" w:fill="D9D9D9"/>
          </w:tcPr>
          <w:p w:rsidR="00CA447B" w:rsidRPr="00C175D3" w:rsidRDefault="00CA447B" w:rsidP="00CA44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175D3">
              <w:rPr>
                <w:rFonts w:ascii="Times New Roman" w:hAnsi="Times New Roman"/>
                <w:b/>
              </w:rPr>
              <w:t>Итого случаев:</w:t>
            </w:r>
          </w:p>
        </w:tc>
        <w:tc>
          <w:tcPr>
            <w:tcW w:w="2652" w:type="dxa"/>
            <w:tcBorders>
              <w:left w:val="single" w:sz="4" w:space="0" w:color="auto"/>
            </w:tcBorders>
            <w:shd w:val="clear" w:color="auto" w:fill="FFFFFF"/>
          </w:tcPr>
          <w:p w:rsidR="00CA447B" w:rsidRPr="00C175D3" w:rsidRDefault="00CA447B" w:rsidP="00CA44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A447B" w:rsidRPr="00C175D3" w:rsidTr="00934F2B">
        <w:trPr>
          <w:trHeight w:val="451"/>
        </w:trPr>
        <w:tc>
          <w:tcPr>
            <w:tcW w:w="770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:rsidR="00CA447B" w:rsidRPr="00C175D3" w:rsidRDefault="00CA447B" w:rsidP="00AA59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960" w:type="dxa"/>
            <w:gridSpan w:val="13"/>
            <w:tcBorders>
              <w:bottom w:val="single" w:sz="4" w:space="0" w:color="000000"/>
            </w:tcBorders>
            <w:shd w:val="clear" w:color="auto" w:fill="D9D9D9"/>
          </w:tcPr>
          <w:p w:rsidR="00CA447B" w:rsidRPr="00C175D3" w:rsidRDefault="00CA447B" w:rsidP="00AA599B">
            <w:pPr>
              <w:pStyle w:val="2"/>
              <w:jc w:val="center"/>
            </w:pPr>
            <w:bookmarkStart w:id="3" w:name="_Toc276456627"/>
            <w:r w:rsidRPr="00C175D3">
              <w:t>Сведения о соответствии качества услуг оказанных услуг государственным и иным стандартам (при наличии таких стандартов)</w:t>
            </w:r>
            <w:bookmarkEnd w:id="3"/>
          </w:p>
        </w:tc>
      </w:tr>
      <w:tr w:rsidR="00CA447B" w:rsidRPr="00C175D3" w:rsidTr="00934F2B">
        <w:trPr>
          <w:trHeight w:val="489"/>
        </w:trPr>
        <w:tc>
          <w:tcPr>
            <w:tcW w:w="770" w:type="dxa"/>
            <w:gridSpan w:val="2"/>
            <w:shd w:val="clear" w:color="auto" w:fill="D9D9D9"/>
          </w:tcPr>
          <w:p w:rsidR="00CA447B" w:rsidRPr="00C175D3" w:rsidRDefault="00CA447B" w:rsidP="00AA59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75D3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C175D3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C175D3">
              <w:rPr>
                <w:rFonts w:ascii="Times New Roman" w:hAnsi="Times New Roman"/>
                <w:b/>
              </w:rPr>
              <w:t>/</w:t>
            </w:r>
            <w:proofErr w:type="spellStart"/>
            <w:r w:rsidRPr="00C175D3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2213" w:type="dxa"/>
            <w:shd w:val="clear" w:color="auto" w:fill="D9D9D9"/>
          </w:tcPr>
          <w:p w:rsidR="00CA447B" w:rsidRPr="00C175D3" w:rsidRDefault="00CA447B" w:rsidP="00AA59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75D3">
              <w:rPr>
                <w:rFonts w:ascii="Times New Roman" w:hAnsi="Times New Roman"/>
                <w:b/>
              </w:rPr>
              <w:t>Услуга, оказываемая управляющей организацией</w:t>
            </w:r>
          </w:p>
        </w:tc>
        <w:tc>
          <w:tcPr>
            <w:tcW w:w="2273" w:type="dxa"/>
            <w:gridSpan w:val="3"/>
            <w:tcBorders>
              <w:right w:val="single" w:sz="4" w:space="0" w:color="auto"/>
            </w:tcBorders>
            <w:shd w:val="clear" w:color="auto" w:fill="D9D9D9"/>
          </w:tcPr>
          <w:p w:rsidR="00CA447B" w:rsidRPr="00C175D3" w:rsidRDefault="00CA447B" w:rsidP="00AA59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75D3">
              <w:rPr>
                <w:rFonts w:ascii="Times New Roman" w:hAnsi="Times New Roman"/>
                <w:b/>
              </w:rPr>
              <w:t>Стандарт, которому соответствует качество оказания услуги</w:t>
            </w:r>
          </w:p>
        </w:tc>
        <w:tc>
          <w:tcPr>
            <w:tcW w:w="3404" w:type="dxa"/>
            <w:gridSpan w:val="3"/>
            <w:tcBorders>
              <w:right w:val="single" w:sz="4" w:space="0" w:color="auto"/>
            </w:tcBorders>
            <w:shd w:val="clear" w:color="auto" w:fill="D9D9D9"/>
          </w:tcPr>
          <w:p w:rsidR="00CA447B" w:rsidRPr="00C175D3" w:rsidRDefault="00CA447B" w:rsidP="00AA59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75D3">
              <w:rPr>
                <w:rFonts w:ascii="Times New Roman" w:hAnsi="Times New Roman"/>
                <w:b/>
              </w:rPr>
              <w:t>Наименование комиссии</w:t>
            </w:r>
            <w:r w:rsidR="00AA599B">
              <w:rPr>
                <w:rFonts w:ascii="Times New Roman" w:hAnsi="Times New Roman"/>
                <w:b/>
              </w:rPr>
              <w:t xml:space="preserve"> </w:t>
            </w:r>
            <w:r w:rsidRPr="00C175D3">
              <w:rPr>
                <w:rFonts w:ascii="Times New Roman" w:hAnsi="Times New Roman"/>
                <w:b/>
              </w:rPr>
              <w:t>(или иного органа) управляющей организации давшей заключение о соответствии данному стандарту</w:t>
            </w:r>
          </w:p>
        </w:tc>
        <w:tc>
          <w:tcPr>
            <w:tcW w:w="340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A447B" w:rsidRPr="00C175D3" w:rsidRDefault="00CA447B" w:rsidP="00AA59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75D3">
              <w:rPr>
                <w:rFonts w:ascii="Times New Roman" w:hAnsi="Times New Roman"/>
                <w:b/>
              </w:rPr>
              <w:t>Наименование комиссии (или иного органа) саморегулируемой организации давшей заключение о соответствии данному стандарту</w:t>
            </w:r>
          </w:p>
        </w:tc>
        <w:tc>
          <w:tcPr>
            <w:tcW w:w="3669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CA447B" w:rsidRPr="00C175D3" w:rsidRDefault="00CA447B" w:rsidP="00AA59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75D3">
              <w:rPr>
                <w:rFonts w:ascii="Times New Roman" w:hAnsi="Times New Roman"/>
                <w:b/>
              </w:rPr>
              <w:t>Наименование органа государственной власт</w:t>
            </w:r>
            <w:proofErr w:type="gramStart"/>
            <w:r w:rsidRPr="00C175D3">
              <w:rPr>
                <w:rFonts w:ascii="Times New Roman" w:hAnsi="Times New Roman"/>
                <w:b/>
              </w:rPr>
              <w:t>и(</w:t>
            </w:r>
            <w:proofErr w:type="gramEnd"/>
            <w:r w:rsidRPr="00C175D3">
              <w:rPr>
                <w:rFonts w:ascii="Times New Roman" w:hAnsi="Times New Roman"/>
                <w:b/>
              </w:rPr>
              <w:t>или иного органа имеющего соответствующие полномочия) давшего заключение о соответствии данному стандарту.</w:t>
            </w:r>
          </w:p>
        </w:tc>
      </w:tr>
      <w:tr w:rsidR="00CA447B" w:rsidRPr="00C175D3" w:rsidTr="00CA447B">
        <w:trPr>
          <w:trHeight w:val="70"/>
        </w:trPr>
        <w:tc>
          <w:tcPr>
            <w:tcW w:w="2983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CA447B" w:rsidRPr="00C175D3" w:rsidRDefault="00CA447B" w:rsidP="00CA44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Нет</w:t>
            </w:r>
          </w:p>
        </w:tc>
        <w:tc>
          <w:tcPr>
            <w:tcW w:w="227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7B" w:rsidRPr="00C175D3" w:rsidRDefault="00CA447B" w:rsidP="00CA44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0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7B" w:rsidRPr="00C175D3" w:rsidRDefault="00CA447B" w:rsidP="00CA44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7B" w:rsidRPr="00C175D3" w:rsidRDefault="00CA447B" w:rsidP="00CA44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6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47B" w:rsidRPr="00C175D3" w:rsidRDefault="00CA447B" w:rsidP="00CA44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3A4932" w:rsidRDefault="003A4932" w:rsidP="00CA447B">
      <w:pPr>
        <w:spacing w:after="0" w:line="240" w:lineRule="auto"/>
      </w:pPr>
    </w:p>
    <w:sectPr w:rsidR="003A4932" w:rsidSect="00CA447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47B"/>
    <w:rsid w:val="00007349"/>
    <w:rsid w:val="00046BDF"/>
    <w:rsid w:val="000615BD"/>
    <w:rsid w:val="00080B3E"/>
    <w:rsid w:val="00085BC9"/>
    <w:rsid w:val="0009663B"/>
    <w:rsid w:val="000B09FB"/>
    <w:rsid w:val="000B2DF7"/>
    <w:rsid w:val="000D4486"/>
    <w:rsid w:val="000F3C4F"/>
    <w:rsid w:val="00103CC2"/>
    <w:rsid w:val="001457BC"/>
    <w:rsid w:val="00145A1E"/>
    <w:rsid w:val="00154B00"/>
    <w:rsid w:val="00155276"/>
    <w:rsid w:val="001625C2"/>
    <w:rsid w:val="001958B9"/>
    <w:rsid w:val="001F1158"/>
    <w:rsid w:val="00214298"/>
    <w:rsid w:val="00243A88"/>
    <w:rsid w:val="002558DD"/>
    <w:rsid w:val="002861EA"/>
    <w:rsid w:val="002A0BB1"/>
    <w:rsid w:val="002D1770"/>
    <w:rsid w:val="002F1E81"/>
    <w:rsid w:val="003029D5"/>
    <w:rsid w:val="00360788"/>
    <w:rsid w:val="00390450"/>
    <w:rsid w:val="003A47BE"/>
    <w:rsid w:val="003A4932"/>
    <w:rsid w:val="003F01DF"/>
    <w:rsid w:val="00403B6B"/>
    <w:rsid w:val="00404141"/>
    <w:rsid w:val="00410579"/>
    <w:rsid w:val="00410CB4"/>
    <w:rsid w:val="00426C84"/>
    <w:rsid w:val="004774D6"/>
    <w:rsid w:val="00481B84"/>
    <w:rsid w:val="004B438E"/>
    <w:rsid w:val="004C554E"/>
    <w:rsid w:val="004C7B1A"/>
    <w:rsid w:val="004D35B0"/>
    <w:rsid w:val="00506BD3"/>
    <w:rsid w:val="00515323"/>
    <w:rsid w:val="00515F53"/>
    <w:rsid w:val="00533FF2"/>
    <w:rsid w:val="00537083"/>
    <w:rsid w:val="00547D70"/>
    <w:rsid w:val="00551DAE"/>
    <w:rsid w:val="00562305"/>
    <w:rsid w:val="00580C12"/>
    <w:rsid w:val="00583F4E"/>
    <w:rsid w:val="005A2A02"/>
    <w:rsid w:val="005B209D"/>
    <w:rsid w:val="005C29BD"/>
    <w:rsid w:val="005C661B"/>
    <w:rsid w:val="005E0DBD"/>
    <w:rsid w:val="005E0F3A"/>
    <w:rsid w:val="0060085D"/>
    <w:rsid w:val="0060520B"/>
    <w:rsid w:val="0060759C"/>
    <w:rsid w:val="006174D8"/>
    <w:rsid w:val="00625720"/>
    <w:rsid w:val="00630AF6"/>
    <w:rsid w:val="006338B9"/>
    <w:rsid w:val="0064539F"/>
    <w:rsid w:val="00666D4C"/>
    <w:rsid w:val="00687472"/>
    <w:rsid w:val="006A18F8"/>
    <w:rsid w:val="006D69AD"/>
    <w:rsid w:val="006E33E3"/>
    <w:rsid w:val="006E4F5F"/>
    <w:rsid w:val="00716927"/>
    <w:rsid w:val="00737173"/>
    <w:rsid w:val="00756098"/>
    <w:rsid w:val="00772385"/>
    <w:rsid w:val="0077491B"/>
    <w:rsid w:val="00793AFB"/>
    <w:rsid w:val="007A7F62"/>
    <w:rsid w:val="007C31B8"/>
    <w:rsid w:val="007E06A4"/>
    <w:rsid w:val="007E1E6B"/>
    <w:rsid w:val="007F3D15"/>
    <w:rsid w:val="0081676D"/>
    <w:rsid w:val="0086158D"/>
    <w:rsid w:val="008B46CC"/>
    <w:rsid w:val="008D3216"/>
    <w:rsid w:val="008D6B2A"/>
    <w:rsid w:val="008F4656"/>
    <w:rsid w:val="0090109C"/>
    <w:rsid w:val="009015BE"/>
    <w:rsid w:val="009068D1"/>
    <w:rsid w:val="00910D42"/>
    <w:rsid w:val="00923021"/>
    <w:rsid w:val="00925EF8"/>
    <w:rsid w:val="009379EF"/>
    <w:rsid w:val="00937DEB"/>
    <w:rsid w:val="0099587E"/>
    <w:rsid w:val="009A6B57"/>
    <w:rsid w:val="009B6313"/>
    <w:rsid w:val="009C7A39"/>
    <w:rsid w:val="009D0582"/>
    <w:rsid w:val="009D49CC"/>
    <w:rsid w:val="009D76DF"/>
    <w:rsid w:val="00A02EC7"/>
    <w:rsid w:val="00A1645E"/>
    <w:rsid w:val="00A42282"/>
    <w:rsid w:val="00AA0A8F"/>
    <w:rsid w:val="00AA2491"/>
    <w:rsid w:val="00AA2F1C"/>
    <w:rsid w:val="00AA599B"/>
    <w:rsid w:val="00AD19D0"/>
    <w:rsid w:val="00AD6E75"/>
    <w:rsid w:val="00B059EF"/>
    <w:rsid w:val="00B05D7D"/>
    <w:rsid w:val="00B400E2"/>
    <w:rsid w:val="00B75622"/>
    <w:rsid w:val="00B8301F"/>
    <w:rsid w:val="00B868CB"/>
    <w:rsid w:val="00BA4BC2"/>
    <w:rsid w:val="00BB6DC9"/>
    <w:rsid w:val="00BB7E39"/>
    <w:rsid w:val="00BC1634"/>
    <w:rsid w:val="00BD5875"/>
    <w:rsid w:val="00BF01E3"/>
    <w:rsid w:val="00C0557C"/>
    <w:rsid w:val="00C42337"/>
    <w:rsid w:val="00C44E20"/>
    <w:rsid w:val="00C637AC"/>
    <w:rsid w:val="00C72A65"/>
    <w:rsid w:val="00C803EB"/>
    <w:rsid w:val="00CA447B"/>
    <w:rsid w:val="00CE29B8"/>
    <w:rsid w:val="00CE5207"/>
    <w:rsid w:val="00D14E3B"/>
    <w:rsid w:val="00D25CFB"/>
    <w:rsid w:val="00D27F1F"/>
    <w:rsid w:val="00D816BE"/>
    <w:rsid w:val="00DA7CAB"/>
    <w:rsid w:val="00DA7DC7"/>
    <w:rsid w:val="00DC1432"/>
    <w:rsid w:val="00DC18C8"/>
    <w:rsid w:val="00DD2522"/>
    <w:rsid w:val="00DF0B49"/>
    <w:rsid w:val="00DF54BF"/>
    <w:rsid w:val="00E05073"/>
    <w:rsid w:val="00E51EDA"/>
    <w:rsid w:val="00E8360A"/>
    <w:rsid w:val="00E951C9"/>
    <w:rsid w:val="00EC19F9"/>
    <w:rsid w:val="00EC5E7B"/>
    <w:rsid w:val="00ED14FD"/>
    <w:rsid w:val="00F10702"/>
    <w:rsid w:val="00F468EA"/>
    <w:rsid w:val="00F64D15"/>
    <w:rsid w:val="00F8758D"/>
    <w:rsid w:val="00FC32B7"/>
    <w:rsid w:val="00FC4BBC"/>
    <w:rsid w:val="00FC593B"/>
    <w:rsid w:val="00FD4A9E"/>
    <w:rsid w:val="00FF7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47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A447B"/>
    <w:pPr>
      <w:keepNext/>
      <w:keepLines/>
      <w:spacing w:before="480" w:after="0"/>
      <w:jc w:val="center"/>
      <w:outlineLvl w:val="0"/>
    </w:pPr>
    <w:rPr>
      <w:rFonts w:ascii="Times New Roman" w:eastAsia="Times New Roman" w:hAnsi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A447B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447B"/>
    <w:rPr>
      <w:rFonts w:ascii="Times New Roman" w:eastAsia="Times New Roman" w:hAnsi="Times New Roman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A447B"/>
    <w:rPr>
      <w:rFonts w:ascii="Times New Roman" w:eastAsia="Times New Roman" w:hAnsi="Times New Roman" w:cs="Times New Roman"/>
      <w:b/>
      <w:bCs/>
      <w:iCs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2012-09-24T05:00:00Z</dcterms:created>
  <dcterms:modified xsi:type="dcterms:W3CDTF">2012-09-24T08:19:00Z</dcterms:modified>
</cp:coreProperties>
</file>